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CE7C5" w14:textId="1FC6FB3D" w:rsidR="001C7E27" w:rsidRPr="00B671CA" w:rsidRDefault="001C7E27">
      <w:pPr>
        <w:rPr>
          <w:b/>
        </w:rPr>
      </w:pPr>
      <w:r w:rsidRPr="00B671CA">
        <w:rPr>
          <w:b/>
        </w:rPr>
        <w:t xml:space="preserve">Strictly </w:t>
      </w:r>
      <w:r w:rsidR="00B671CA" w:rsidRPr="00B671CA">
        <w:rPr>
          <w:b/>
        </w:rPr>
        <w:t xml:space="preserve">Private &amp; </w:t>
      </w:r>
      <w:r w:rsidRPr="00B671CA">
        <w:rPr>
          <w:b/>
        </w:rPr>
        <w:t>Confidential</w:t>
      </w:r>
    </w:p>
    <w:p w14:paraId="3A843BCC" w14:textId="77777777" w:rsidR="001C7E27" w:rsidRDefault="001C7E27"/>
    <w:p w14:paraId="62F53222" w14:textId="17AEC242" w:rsidR="00925B07" w:rsidRDefault="006B7390">
      <w:r w:rsidRPr="006B7390">
        <w:rPr>
          <w:u w:val="single"/>
        </w:rPr>
        <w:t>Please Note</w:t>
      </w:r>
      <w:r w:rsidR="00925B07">
        <w:t xml:space="preserve">: We will always send a PDF CV to our clients. </w:t>
      </w:r>
      <w:bookmarkStart w:id="0" w:name="_GoBack"/>
      <w:bookmarkEnd w:id="0"/>
    </w:p>
    <w:p w14:paraId="73911F56" w14:textId="77777777" w:rsidR="00925B07" w:rsidRDefault="00925B07"/>
    <w:p w14:paraId="216C100B" w14:textId="77777777" w:rsidR="00925B07" w:rsidRDefault="00925B07"/>
    <w:p w14:paraId="7DF6C2AB" w14:textId="77777777" w:rsidR="001C7E27" w:rsidRDefault="001C7E27"/>
    <w:p w14:paraId="7E9717D9" w14:textId="4A6D25D0" w:rsidR="001C7E27" w:rsidRPr="00E2179A" w:rsidRDefault="001C7E27">
      <w:pPr>
        <w:rPr>
          <w:b/>
        </w:rPr>
      </w:pPr>
      <w:r w:rsidRPr="00E2179A">
        <w:rPr>
          <w:b/>
        </w:rPr>
        <w:t>Name:</w:t>
      </w:r>
      <w:r w:rsidR="00E2179A">
        <w:tab/>
      </w:r>
      <w:r w:rsidR="00E2179A">
        <w:tab/>
      </w:r>
      <w:r w:rsidR="00E2179A">
        <w:tab/>
      </w:r>
    </w:p>
    <w:p w14:paraId="5B186265" w14:textId="77777777" w:rsidR="00943E6C" w:rsidRDefault="00943E6C"/>
    <w:p w14:paraId="5C556414" w14:textId="77777777" w:rsidR="00943E6C" w:rsidRPr="00E2179A" w:rsidRDefault="00943E6C" w:rsidP="00943E6C">
      <w:pPr>
        <w:rPr>
          <w:b/>
        </w:rPr>
      </w:pPr>
      <w:r w:rsidRPr="00E2179A">
        <w:rPr>
          <w:b/>
        </w:rPr>
        <w:t>Employer:</w:t>
      </w:r>
      <w:r>
        <w:tab/>
      </w:r>
      <w:r>
        <w:tab/>
      </w:r>
      <w:r>
        <w:tab/>
      </w:r>
      <w:r w:rsidRPr="00D8721E">
        <w:t>Clifford Chance LLP, London</w:t>
      </w:r>
    </w:p>
    <w:p w14:paraId="52ED2ADB" w14:textId="77777777" w:rsidR="00943E6C" w:rsidRDefault="00943E6C" w:rsidP="00943E6C"/>
    <w:p w14:paraId="6F91FA5C" w14:textId="73DBA1C8" w:rsidR="00943E6C" w:rsidRPr="00E2179A" w:rsidRDefault="00404A2A" w:rsidP="00943E6C">
      <w:pPr>
        <w:rPr>
          <w:b/>
        </w:rPr>
      </w:pPr>
      <w:r w:rsidRPr="00E2179A">
        <w:rPr>
          <w:b/>
        </w:rPr>
        <w:t>Role</w:t>
      </w:r>
      <w:r w:rsidR="00943E6C" w:rsidRPr="00E2179A">
        <w:rPr>
          <w:b/>
        </w:rPr>
        <w:t>:</w:t>
      </w:r>
      <w:r w:rsidR="00943E6C">
        <w:tab/>
      </w:r>
      <w:r w:rsidR="00943E6C">
        <w:tab/>
      </w:r>
      <w:r w:rsidR="00943E6C">
        <w:tab/>
      </w:r>
      <w:r>
        <w:tab/>
      </w:r>
      <w:r w:rsidR="00943E6C" w:rsidRPr="00D8721E">
        <w:t>Corporate Solicitor</w:t>
      </w:r>
    </w:p>
    <w:p w14:paraId="518396D4" w14:textId="77777777" w:rsidR="00943E6C" w:rsidRDefault="00943E6C"/>
    <w:p w14:paraId="54C69877" w14:textId="77D91F06" w:rsidR="001C7E27" w:rsidRDefault="001C7E27">
      <w:r w:rsidRPr="00E2179A">
        <w:rPr>
          <w:b/>
        </w:rPr>
        <w:t>Professional Status</w:t>
      </w:r>
      <w:r w:rsidR="00B671CA" w:rsidRPr="00E2179A">
        <w:rPr>
          <w:b/>
        </w:rPr>
        <w:t>:</w:t>
      </w:r>
      <w:r w:rsidR="00E2179A">
        <w:tab/>
      </w:r>
      <w:r w:rsidR="00B671CA" w:rsidRPr="00B671CA">
        <w:rPr>
          <w:bCs/>
        </w:rPr>
        <w:t>Admitted as a Solicitor of England &amp; Wales in September</w:t>
      </w:r>
      <w:r w:rsidR="00E2179A">
        <w:rPr>
          <w:bCs/>
        </w:rPr>
        <w:t xml:space="preserve"> 2004</w:t>
      </w:r>
    </w:p>
    <w:p w14:paraId="61D3F42E" w14:textId="77777777" w:rsidR="001C7E27" w:rsidRDefault="001C7E27"/>
    <w:p w14:paraId="2A5DD54C" w14:textId="51266C0D" w:rsidR="001C7E27" w:rsidRDefault="001C7E27">
      <w:r w:rsidRPr="00E2179A">
        <w:rPr>
          <w:b/>
        </w:rPr>
        <w:t>Education</w:t>
      </w:r>
      <w:r w:rsidR="00B671CA" w:rsidRPr="00E2179A">
        <w:rPr>
          <w:b/>
        </w:rPr>
        <w:t>:</w:t>
      </w:r>
      <w:r w:rsidR="00B671CA">
        <w:tab/>
      </w:r>
      <w:r w:rsidR="00B671CA">
        <w:tab/>
      </w:r>
      <w:r w:rsidR="00B671CA">
        <w:tab/>
      </w:r>
      <w:r w:rsidR="00943E6C">
        <w:t>2000-2001 College of Law, London</w:t>
      </w:r>
    </w:p>
    <w:p w14:paraId="3E31DBF1" w14:textId="031780EC" w:rsidR="00B671CA" w:rsidRDefault="00B671CA">
      <w:r>
        <w:tab/>
      </w:r>
      <w:r>
        <w:tab/>
      </w:r>
      <w:r>
        <w:tab/>
      </w:r>
      <w:r>
        <w:tab/>
      </w:r>
      <w:proofErr w:type="spellStart"/>
      <w:r>
        <w:t>LPC</w:t>
      </w:r>
      <w:proofErr w:type="spellEnd"/>
      <w:r w:rsidR="00CA6456">
        <w:t xml:space="preserve">: </w:t>
      </w:r>
      <w:r w:rsidRPr="00E2179A">
        <w:rPr>
          <w:b/>
        </w:rPr>
        <w:t>Commendation</w:t>
      </w:r>
    </w:p>
    <w:p w14:paraId="19CF7802" w14:textId="77777777" w:rsidR="00B671CA" w:rsidRDefault="00B671CA"/>
    <w:p w14:paraId="17B1BB7E" w14:textId="25304863" w:rsidR="00B671CA" w:rsidRDefault="00B671CA">
      <w:r>
        <w:tab/>
      </w:r>
      <w:r>
        <w:tab/>
      </w:r>
      <w:r>
        <w:tab/>
      </w:r>
      <w:r>
        <w:tab/>
      </w:r>
      <w:r w:rsidR="00943E6C">
        <w:t xml:space="preserve">1997-1999, </w:t>
      </w:r>
      <w:r>
        <w:t>University of Liverpool</w:t>
      </w:r>
    </w:p>
    <w:p w14:paraId="6F7EF9B1" w14:textId="0246A26D" w:rsidR="0015088E" w:rsidRDefault="0015088E">
      <w:r>
        <w:tab/>
      </w:r>
      <w:r>
        <w:tab/>
      </w:r>
      <w:r>
        <w:tab/>
      </w:r>
      <w:r>
        <w:tab/>
      </w:r>
      <w:proofErr w:type="spellStart"/>
      <w:r>
        <w:t>LLB</w:t>
      </w:r>
      <w:proofErr w:type="spellEnd"/>
      <w:r w:rsidR="00CA6456">
        <w:t xml:space="preserve"> Law Degree: </w:t>
      </w:r>
      <w:r w:rsidRPr="00E2179A">
        <w:rPr>
          <w:b/>
        </w:rPr>
        <w:t>2:1</w:t>
      </w:r>
    </w:p>
    <w:p w14:paraId="7BD2DAE9" w14:textId="77777777" w:rsidR="0015088E" w:rsidRDefault="0015088E"/>
    <w:p w14:paraId="22E1965F" w14:textId="563ED5A8" w:rsidR="0015088E" w:rsidRDefault="0015088E">
      <w:r>
        <w:tab/>
      </w:r>
      <w:r>
        <w:tab/>
      </w:r>
      <w:r>
        <w:tab/>
      </w:r>
      <w:r>
        <w:tab/>
      </w:r>
      <w:r w:rsidR="00943E6C">
        <w:t>1985 -1996 Guildford High School</w:t>
      </w:r>
    </w:p>
    <w:p w14:paraId="142E43B8" w14:textId="4B36D440" w:rsidR="00943E6C" w:rsidRDefault="0015088E" w:rsidP="00943E6C">
      <w:pPr>
        <w:ind w:left="2880"/>
      </w:pPr>
      <w:r>
        <w:t>A-Levels:</w:t>
      </w:r>
      <w:r w:rsidR="00943E6C">
        <w:t xml:space="preserve"> Maths (</w:t>
      </w:r>
      <w:r w:rsidR="00943E6C" w:rsidRPr="00E2179A">
        <w:rPr>
          <w:b/>
        </w:rPr>
        <w:t>A</w:t>
      </w:r>
      <w:r w:rsidR="00943E6C">
        <w:t>), English Literature (</w:t>
      </w:r>
      <w:r w:rsidR="00943E6C" w:rsidRPr="00E2179A">
        <w:rPr>
          <w:b/>
        </w:rPr>
        <w:t>A</w:t>
      </w:r>
      <w:r w:rsidR="00943E6C">
        <w:t>), Economics (</w:t>
      </w:r>
      <w:r w:rsidR="00943E6C" w:rsidRPr="00E2179A">
        <w:rPr>
          <w:b/>
        </w:rPr>
        <w:t>A</w:t>
      </w:r>
      <w:r w:rsidR="00943E6C">
        <w:t>), Physics (B) and French (B)</w:t>
      </w:r>
    </w:p>
    <w:p w14:paraId="7BF469C5" w14:textId="7B242B83" w:rsidR="00943E6C" w:rsidRDefault="00943E6C" w:rsidP="00943E6C">
      <w:pPr>
        <w:ind w:left="2880"/>
      </w:pPr>
      <w:r>
        <w:t>GCSEs: 3 (</w:t>
      </w:r>
      <w:r w:rsidRPr="00E2179A">
        <w:rPr>
          <w:b/>
        </w:rPr>
        <w:t>A*</w:t>
      </w:r>
      <w:r>
        <w:t>), 7 (</w:t>
      </w:r>
      <w:r w:rsidRPr="00E2179A">
        <w:rPr>
          <w:b/>
        </w:rPr>
        <w:t>A</w:t>
      </w:r>
      <w:r>
        <w:t>)</w:t>
      </w:r>
    </w:p>
    <w:p w14:paraId="4E7A0267" w14:textId="77777777" w:rsidR="00943E6C" w:rsidRDefault="00943E6C" w:rsidP="00943E6C"/>
    <w:p w14:paraId="39BAFB17" w14:textId="7147B5C9" w:rsidR="00943E6C" w:rsidRDefault="00943E6C" w:rsidP="00943E6C">
      <w:r w:rsidRPr="00E2179A">
        <w:rPr>
          <w:b/>
        </w:rPr>
        <w:t>Languages:</w:t>
      </w:r>
      <w:r>
        <w:tab/>
      </w:r>
      <w:r>
        <w:tab/>
      </w:r>
      <w:r>
        <w:tab/>
        <w:t>French &amp; German (intermediate)</w:t>
      </w:r>
    </w:p>
    <w:p w14:paraId="1179729F" w14:textId="77777777" w:rsidR="00943E6C" w:rsidRDefault="00943E6C" w:rsidP="00943E6C"/>
    <w:p w14:paraId="7B2EE94B" w14:textId="543D9F62" w:rsidR="00943E6C" w:rsidRPr="00E2179A" w:rsidRDefault="00943E6C" w:rsidP="00943E6C">
      <w:pPr>
        <w:rPr>
          <w:b/>
        </w:rPr>
      </w:pPr>
      <w:r w:rsidRPr="00E2179A">
        <w:rPr>
          <w:b/>
        </w:rPr>
        <w:t>Awards/Other:</w:t>
      </w:r>
      <w:r w:rsidRPr="00E2179A">
        <w:rPr>
          <w:b/>
        </w:rPr>
        <w:tab/>
      </w:r>
      <w:r w:rsidRPr="00E2179A">
        <w:rPr>
          <w:b/>
        </w:rPr>
        <w:tab/>
      </w:r>
    </w:p>
    <w:p w14:paraId="551805E4" w14:textId="77777777" w:rsidR="00B671CA" w:rsidRDefault="00B671CA"/>
    <w:p w14:paraId="1C663E79" w14:textId="711ABA28" w:rsidR="00B74E2F" w:rsidRDefault="00B671CA" w:rsidP="00B74E2F">
      <w:pPr>
        <w:ind w:left="2880" w:hanging="2880"/>
        <w:jc w:val="both"/>
      </w:pPr>
      <w:r w:rsidRPr="00E2179A">
        <w:rPr>
          <w:b/>
        </w:rPr>
        <w:t>Profile:</w:t>
      </w:r>
      <w:r w:rsidR="00CA6456">
        <w:tab/>
      </w:r>
      <w:proofErr w:type="gramStart"/>
      <w:r w:rsidR="00B74E2F">
        <w:t>[ ]</w:t>
      </w:r>
      <w:proofErr w:type="gramEnd"/>
      <w:r w:rsidR="00B74E2F">
        <w:t xml:space="preserve"> qualified in September 2010 into the [ ] team at [ ]. He trained at </w:t>
      </w:r>
      <w:proofErr w:type="gramStart"/>
      <w:r w:rsidR="00B74E2F">
        <w:t>[ ]</w:t>
      </w:r>
      <w:proofErr w:type="gramEnd"/>
      <w:r w:rsidR="00B74E2F">
        <w:t xml:space="preserve"> and undertook seats in [ ].</w:t>
      </w:r>
    </w:p>
    <w:p w14:paraId="47D25EF0" w14:textId="0FC128B0" w:rsidR="00B74E2F" w:rsidRDefault="00B74E2F" w:rsidP="00B74E2F">
      <w:pPr>
        <w:ind w:left="2880" w:hanging="2880"/>
        <w:jc w:val="both"/>
      </w:pPr>
      <w:r>
        <w:t xml:space="preserve"> </w:t>
      </w:r>
    </w:p>
    <w:p w14:paraId="6C90F8BF" w14:textId="69DF120F" w:rsidR="00B74E2F" w:rsidRDefault="00B74E2F" w:rsidP="00B74E2F">
      <w:pPr>
        <w:ind w:left="2880"/>
        <w:jc w:val="both"/>
      </w:pPr>
      <w:proofErr w:type="gramStart"/>
      <w:r>
        <w:t>[ ]</w:t>
      </w:r>
      <w:proofErr w:type="gramEnd"/>
      <w:r>
        <w:t xml:space="preserve"> has experience of [ ].</w:t>
      </w:r>
    </w:p>
    <w:p w14:paraId="23C83AC2" w14:textId="77777777" w:rsidR="00B74E2F" w:rsidRDefault="00B74E2F" w:rsidP="00B74E2F">
      <w:pPr>
        <w:ind w:left="2880"/>
        <w:jc w:val="both"/>
      </w:pPr>
    </w:p>
    <w:p w14:paraId="5382EE94" w14:textId="0294B09B" w:rsidR="00B74E2F" w:rsidRDefault="00B74E2F" w:rsidP="00B74E2F">
      <w:pPr>
        <w:ind w:left="2880"/>
        <w:jc w:val="both"/>
      </w:pPr>
      <w:r>
        <w:t>[Insert reasons why you are looking]</w:t>
      </w:r>
    </w:p>
    <w:p w14:paraId="10A3B63E" w14:textId="77777777" w:rsidR="00B74E2F" w:rsidRDefault="00B74E2F" w:rsidP="00B74E2F">
      <w:pPr>
        <w:ind w:left="2880" w:hanging="2880"/>
        <w:jc w:val="both"/>
      </w:pPr>
      <w:r>
        <w:t xml:space="preserve"> </w:t>
      </w:r>
    </w:p>
    <w:p w14:paraId="334F21A8" w14:textId="1DFD919F" w:rsidR="00CA6456" w:rsidRPr="00CA6456" w:rsidRDefault="00B74E2F" w:rsidP="00B74E2F">
      <w:pPr>
        <w:ind w:left="2880"/>
        <w:jc w:val="both"/>
      </w:pPr>
      <w:r>
        <w:t xml:space="preserve">Academically he is very strong with straight As at A-Level (insert subjects), a 2:1 from </w:t>
      </w:r>
      <w:proofErr w:type="gramStart"/>
      <w:r>
        <w:t>[ ]</w:t>
      </w:r>
      <w:proofErr w:type="gramEnd"/>
      <w:r>
        <w:t xml:space="preserve"> and a Distinction in both the </w:t>
      </w:r>
      <w:proofErr w:type="spellStart"/>
      <w:r>
        <w:t>GDL</w:t>
      </w:r>
      <w:proofErr w:type="spellEnd"/>
      <w:r>
        <w:t xml:space="preserve"> and </w:t>
      </w:r>
      <w:proofErr w:type="spellStart"/>
      <w:r>
        <w:t>LPC</w:t>
      </w:r>
      <w:proofErr w:type="spellEnd"/>
      <w:r>
        <w:t>.</w:t>
      </w:r>
    </w:p>
    <w:p w14:paraId="3BE1587C" w14:textId="40763354" w:rsidR="00B671CA" w:rsidRDefault="00B671CA"/>
    <w:p w14:paraId="6CCC9408" w14:textId="77777777" w:rsidR="001C7E27" w:rsidRDefault="001C7E27"/>
    <w:p w14:paraId="1D47DA7D" w14:textId="77777777" w:rsidR="00B74E2F" w:rsidRDefault="00B74E2F">
      <w:pPr>
        <w:rPr>
          <w:b/>
        </w:rPr>
      </w:pPr>
    </w:p>
    <w:p w14:paraId="6895BF62" w14:textId="77777777" w:rsidR="00B74E2F" w:rsidRDefault="00B74E2F">
      <w:pPr>
        <w:rPr>
          <w:b/>
        </w:rPr>
      </w:pPr>
    </w:p>
    <w:p w14:paraId="53DBF881" w14:textId="77777777" w:rsidR="00B74E2F" w:rsidRDefault="00B74E2F">
      <w:pPr>
        <w:rPr>
          <w:b/>
        </w:rPr>
      </w:pPr>
    </w:p>
    <w:p w14:paraId="38D947E7" w14:textId="77777777" w:rsidR="00B74E2F" w:rsidRDefault="00B74E2F">
      <w:pPr>
        <w:rPr>
          <w:b/>
        </w:rPr>
      </w:pPr>
    </w:p>
    <w:p w14:paraId="02A836FF" w14:textId="77777777" w:rsidR="00B74E2F" w:rsidRDefault="00B74E2F">
      <w:pPr>
        <w:rPr>
          <w:b/>
        </w:rPr>
      </w:pPr>
    </w:p>
    <w:p w14:paraId="0A529275" w14:textId="77777777" w:rsidR="00B74E2F" w:rsidRDefault="00B74E2F">
      <w:pPr>
        <w:rPr>
          <w:b/>
        </w:rPr>
      </w:pPr>
    </w:p>
    <w:p w14:paraId="1CC9405D" w14:textId="77777777" w:rsidR="00B74E2F" w:rsidRDefault="00B74E2F">
      <w:pPr>
        <w:rPr>
          <w:b/>
        </w:rPr>
      </w:pPr>
    </w:p>
    <w:p w14:paraId="6FB7008C" w14:textId="77777777" w:rsidR="00B74E2F" w:rsidRDefault="00B74E2F">
      <w:pPr>
        <w:rPr>
          <w:b/>
        </w:rPr>
      </w:pPr>
    </w:p>
    <w:p w14:paraId="5A9CE478" w14:textId="77777777" w:rsidR="00B74E2F" w:rsidRDefault="00B74E2F">
      <w:pPr>
        <w:rPr>
          <w:b/>
        </w:rPr>
      </w:pPr>
    </w:p>
    <w:p w14:paraId="4FF5BD83" w14:textId="77777777" w:rsidR="00B74E2F" w:rsidRDefault="00B74E2F">
      <w:pPr>
        <w:rPr>
          <w:b/>
        </w:rPr>
      </w:pPr>
    </w:p>
    <w:p w14:paraId="21743657" w14:textId="77777777" w:rsidR="00B74E2F" w:rsidRDefault="00B74E2F">
      <w:pPr>
        <w:rPr>
          <w:b/>
        </w:rPr>
      </w:pPr>
    </w:p>
    <w:p w14:paraId="0FBDDAD8" w14:textId="77777777" w:rsidR="00CC2473" w:rsidRDefault="00CC2473">
      <w:pPr>
        <w:rPr>
          <w:b/>
        </w:rPr>
      </w:pPr>
    </w:p>
    <w:p w14:paraId="018151F6" w14:textId="77777777" w:rsidR="00CC2473" w:rsidRDefault="00CC2473">
      <w:pPr>
        <w:rPr>
          <w:b/>
        </w:rPr>
      </w:pPr>
    </w:p>
    <w:p w14:paraId="371A97F8" w14:textId="5926706C" w:rsidR="00CA6456" w:rsidRDefault="00CA6456">
      <w:pPr>
        <w:rPr>
          <w:b/>
        </w:rPr>
      </w:pPr>
      <w:r w:rsidRPr="00B86B9E">
        <w:rPr>
          <w:b/>
        </w:rPr>
        <w:t>Professional Experience</w:t>
      </w:r>
      <w:r w:rsidR="00B86B9E">
        <w:rPr>
          <w:b/>
        </w:rPr>
        <w:t>:</w:t>
      </w:r>
    </w:p>
    <w:p w14:paraId="64BE83B2" w14:textId="77777777" w:rsidR="00B86B9E" w:rsidRDefault="00B86B9E">
      <w:pPr>
        <w:rPr>
          <w:b/>
        </w:rPr>
      </w:pPr>
    </w:p>
    <w:p w14:paraId="7BCF4211" w14:textId="58A9B921" w:rsidR="00B86B9E" w:rsidRDefault="00404A2A">
      <w:r w:rsidRPr="006610D2">
        <w:rPr>
          <w:b/>
        </w:rPr>
        <w:t>April 2009 to date:</w:t>
      </w:r>
      <w:r w:rsidR="006610D2">
        <w:tab/>
      </w:r>
      <w:r w:rsidRPr="006610D2">
        <w:rPr>
          <w:b/>
        </w:rPr>
        <w:t>Clifford Chance, London</w:t>
      </w:r>
    </w:p>
    <w:p w14:paraId="1C495536" w14:textId="13EBAD13" w:rsidR="00404A2A" w:rsidRDefault="00404A2A">
      <w:r>
        <w:t>Role:</w:t>
      </w:r>
      <w:r>
        <w:tab/>
      </w:r>
      <w:r>
        <w:tab/>
      </w:r>
      <w:r>
        <w:tab/>
      </w:r>
      <w:r>
        <w:tab/>
        <w:t>Corporate Solicitor</w:t>
      </w:r>
    </w:p>
    <w:p w14:paraId="4BDA61ED" w14:textId="77777777" w:rsidR="00404A2A" w:rsidRDefault="00404A2A"/>
    <w:p w14:paraId="535B5B90" w14:textId="0F0B583B" w:rsidR="00404A2A" w:rsidRDefault="00404A2A" w:rsidP="002168E8">
      <w:pPr>
        <w:jc w:val="both"/>
      </w:pPr>
      <w:r w:rsidRPr="00404A2A">
        <w:t xml:space="preserve">Experience includes: general commercial contracts, joint ventures and shareholder agreements, property investment structures/funds, hotel management agreements, </w:t>
      </w:r>
      <w:proofErr w:type="spellStart"/>
      <w:r w:rsidRPr="00404A2A">
        <w:t>PFI</w:t>
      </w:r>
      <w:proofErr w:type="spellEnd"/>
      <w:r w:rsidRPr="00404A2A">
        <w:t xml:space="preserve"> projects and mergers and acquisitions.</w:t>
      </w:r>
    </w:p>
    <w:p w14:paraId="7D02CEF1" w14:textId="77777777" w:rsidR="00404A2A" w:rsidRDefault="00404A2A"/>
    <w:p w14:paraId="6FC9EE95" w14:textId="1360C340" w:rsidR="00404A2A" w:rsidRDefault="00404A2A" w:rsidP="00404A2A">
      <w:pPr>
        <w:pStyle w:val="ListParagraph"/>
        <w:numPr>
          <w:ilvl w:val="0"/>
          <w:numId w:val="2"/>
        </w:numPr>
      </w:pPr>
      <w:r>
        <w:t>[    ]</w:t>
      </w:r>
    </w:p>
    <w:p w14:paraId="0D29B065" w14:textId="6531FE0C" w:rsidR="00404A2A" w:rsidRDefault="00404A2A" w:rsidP="00404A2A">
      <w:pPr>
        <w:pStyle w:val="ListParagraph"/>
        <w:numPr>
          <w:ilvl w:val="0"/>
          <w:numId w:val="2"/>
        </w:numPr>
      </w:pPr>
      <w:r>
        <w:t>[    ]</w:t>
      </w:r>
    </w:p>
    <w:p w14:paraId="022F21D8" w14:textId="77777777" w:rsidR="00404A2A" w:rsidRDefault="00404A2A" w:rsidP="00404A2A"/>
    <w:p w14:paraId="27045F4E" w14:textId="775C7E17" w:rsidR="00404A2A" w:rsidRDefault="00875C86" w:rsidP="00404A2A">
      <w:r>
        <w:rPr>
          <w:b/>
        </w:rPr>
        <w:t>Aug 2007-</w:t>
      </w:r>
      <w:r w:rsidR="00404A2A" w:rsidRPr="006610D2">
        <w:rPr>
          <w:b/>
        </w:rPr>
        <w:t>March 2009:</w:t>
      </w:r>
      <w:r>
        <w:rPr>
          <w:b/>
        </w:rPr>
        <w:tab/>
      </w:r>
      <w:r w:rsidR="00404A2A" w:rsidRPr="006610D2">
        <w:rPr>
          <w:b/>
        </w:rPr>
        <w:t>DLA Piper, Manchester</w:t>
      </w:r>
    </w:p>
    <w:p w14:paraId="2D1627A8" w14:textId="35321B74" w:rsidR="00404A2A" w:rsidRDefault="004D34FD" w:rsidP="00404A2A">
      <w:r>
        <w:t>Role:</w:t>
      </w:r>
      <w:r>
        <w:tab/>
      </w:r>
      <w:r>
        <w:tab/>
      </w:r>
      <w:r>
        <w:tab/>
      </w:r>
      <w:r>
        <w:tab/>
        <w:t>Training Contract</w:t>
      </w:r>
    </w:p>
    <w:p w14:paraId="48105885" w14:textId="77777777" w:rsidR="00875C86" w:rsidRDefault="00875C86" w:rsidP="00404A2A"/>
    <w:p w14:paraId="5FF242A1" w14:textId="77777777" w:rsidR="00875C86" w:rsidRDefault="00875C86" w:rsidP="00404A2A">
      <w:r>
        <w:t>Sept 2008-March 2009:</w:t>
      </w:r>
      <w:r>
        <w:tab/>
        <w:t xml:space="preserve">Seat </w:t>
      </w:r>
    </w:p>
    <w:p w14:paraId="675F74F7" w14:textId="77777777" w:rsidR="00875C86" w:rsidRDefault="00875C86" w:rsidP="00404A2A"/>
    <w:p w14:paraId="5A1798B5" w14:textId="77777777" w:rsidR="00875C86" w:rsidRDefault="00875C86" w:rsidP="00875C86">
      <w:r>
        <w:t>Sept 2008-March 2009:</w:t>
      </w:r>
      <w:r>
        <w:tab/>
        <w:t xml:space="preserve">Seat </w:t>
      </w:r>
    </w:p>
    <w:p w14:paraId="3620B1FF" w14:textId="321B3D9E" w:rsidR="00875C86" w:rsidRDefault="00875C86" w:rsidP="00404A2A"/>
    <w:p w14:paraId="7BB01419" w14:textId="77777777" w:rsidR="00875C86" w:rsidRDefault="00875C86" w:rsidP="00875C86">
      <w:r>
        <w:t>Sept 2008-March 2009:</w:t>
      </w:r>
      <w:r>
        <w:tab/>
        <w:t xml:space="preserve">Seat </w:t>
      </w:r>
    </w:p>
    <w:p w14:paraId="564A4E70" w14:textId="77777777" w:rsidR="00875C86" w:rsidRDefault="00875C86" w:rsidP="00404A2A"/>
    <w:p w14:paraId="726B91C8" w14:textId="77777777" w:rsidR="00875C86" w:rsidRDefault="00875C86" w:rsidP="00875C86">
      <w:r>
        <w:t>Sept 2008-March 2009:</w:t>
      </w:r>
      <w:r>
        <w:tab/>
        <w:t xml:space="preserve">Seat </w:t>
      </w:r>
    </w:p>
    <w:p w14:paraId="2CFFF520" w14:textId="77777777" w:rsidR="00875C86" w:rsidRDefault="00875C86" w:rsidP="00404A2A"/>
    <w:p w14:paraId="7323F6F2" w14:textId="77777777" w:rsidR="00404A2A" w:rsidRDefault="00404A2A" w:rsidP="00404A2A"/>
    <w:p w14:paraId="5FC64C2B" w14:textId="77777777" w:rsidR="00404A2A" w:rsidRDefault="00404A2A" w:rsidP="002168E8">
      <w:pPr>
        <w:jc w:val="both"/>
      </w:pPr>
      <w:r w:rsidRPr="00404A2A">
        <w:t xml:space="preserve">Experience includes: general commercial contracts, joint ventures and shareholder agreements, property investment structures/funds, hotel management agreements, </w:t>
      </w:r>
      <w:proofErr w:type="spellStart"/>
      <w:r w:rsidRPr="00404A2A">
        <w:t>PFI</w:t>
      </w:r>
      <w:proofErr w:type="spellEnd"/>
      <w:r w:rsidRPr="00404A2A">
        <w:t xml:space="preserve"> projects and mergers and acquisitions.</w:t>
      </w:r>
    </w:p>
    <w:p w14:paraId="5564FA0B" w14:textId="77777777" w:rsidR="00404A2A" w:rsidRDefault="00404A2A" w:rsidP="00404A2A"/>
    <w:p w14:paraId="1DD94B78" w14:textId="77777777" w:rsidR="00404A2A" w:rsidRDefault="00404A2A" w:rsidP="00404A2A">
      <w:pPr>
        <w:pStyle w:val="ListParagraph"/>
        <w:numPr>
          <w:ilvl w:val="0"/>
          <w:numId w:val="2"/>
        </w:numPr>
      </w:pPr>
      <w:r>
        <w:t>[    ]</w:t>
      </w:r>
    </w:p>
    <w:p w14:paraId="3430FB68" w14:textId="77777777" w:rsidR="00404A2A" w:rsidRDefault="00404A2A" w:rsidP="00404A2A">
      <w:pPr>
        <w:pStyle w:val="ListParagraph"/>
        <w:numPr>
          <w:ilvl w:val="0"/>
          <w:numId w:val="2"/>
        </w:numPr>
      </w:pPr>
      <w:r>
        <w:t>[    ]</w:t>
      </w:r>
    </w:p>
    <w:p w14:paraId="4787C610" w14:textId="77777777" w:rsidR="00404A2A" w:rsidRDefault="00404A2A" w:rsidP="00404A2A"/>
    <w:p w14:paraId="56D41917" w14:textId="45980017" w:rsidR="00404A2A" w:rsidRPr="00404A2A" w:rsidRDefault="00404A2A" w:rsidP="00404A2A">
      <w:pPr>
        <w:rPr>
          <w:b/>
        </w:rPr>
      </w:pPr>
      <w:r w:rsidRPr="00404A2A">
        <w:rPr>
          <w:b/>
        </w:rPr>
        <w:t>Interests:</w:t>
      </w:r>
    </w:p>
    <w:p w14:paraId="21D3635F" w14:textId="77777777" w:rsidR="00404A2A" w:rsidRDefault="00404A2A" w:rsidP="00404A2A"/>
    <w:p w14:paraId="73483E41" w14:textId="358943E4" w:rsidR="00404A2A" w:rsidRPr="00404A2A" w:rsidRDefault="00404A2A" w:rsidP="00404A2A">
      <w:pPr>
        <w:rPr>
          <w:b/>
        </w:rPr>
      </w:pPr>
      <w:r w:rsidRPr="00404A2A">
        <w:rPr>
          <w:b/>
        </w:rPr>
        <w:t>Further Information:</w:t>
      </w:r>
    </w:p>
    <w:sectPr w:rsidR="00404A2A" w:rsidRPr="00404A2A" w:rsidSect="00D256FF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B3300" w14:textId="77777777" w:rsidR="00841648" w:rsidRDefault="00841648" w:rsidP="001C7E27">
      <w:r>
        <w:separator/>
      </w:r>
    </w:p>
  </w:endnote>
  <w:endnote w:type="continuationSeparator" w:id="0">
    <w:p w14:paraId="37A81376" w14:textId="77777777" w:rsidR="00841648" w:rsidRDefault="00841648" w:rsidP="001C7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trait">
    <w:panose1 w:val="02000506040000020004"/>
    <w:charset w:val="00"/>
    <w:family w:val="auto"/>
    <w:pitch w:val="variable"/>
    <w:sig w:usb0="8000002F" w:usb1="5000204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3AD9D6" w14:textId="77777777" w:rsidR="00BC33F5" w:rsidRDefault="00BC33F5" w:rsidP="008905FB">
    <w:pPr>
      <w:pStyle w:val="NoSpacing"/>
      <w:jc w:val="right"/>
      <w:rPr>
        <w:sz w:val="15"/>
        <w:szCs w:val="15"/>
      </w:rPr>
    </w:pPr>
  </w:p>
  <w:p w14:paraId="6F5D9E53" w14:textId="77777777" w:rsidR="005A5A77" w:rsidRDefault="005A5A77" w:rsidP="008905F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6ED69" w14:textId="77777777" w:rsidR="00841648" w:rsidRDefault="00841648" w:rsidP="001C7E27">
      <w:r>
        <w:separator/>
      </w:r>
    </w:p>
  </w:footnote>
  <w:footnote w:type="continuationSeparator" w:id="0">
    <w:p w14:paraId="1D8E9649" w14:textId="77777777" w:rsidR="00841648" w:rsidRDefault="00841648" w:rsidP="001C7E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4052F" w14:textId="4B79DB73" w:rsidR="001C7E27" w:rsidRPr="00D70453" w:rsidRDefault="00D70453" w:rsidP="00D70453">
    <w:pPr>
      <w:pStyle w:val="Header"/>
      <w:jc w:val="center"/>
      <w:rPr>
        <w:rFonts w:ascii="Strait" w:hAnsi="Strait"/>
        <w:sz w:val="32"/>
        <w:szCs w:val="32"/>
      </w:rPr>
    </w:pPr>
    <w:r>
      <w:rPr>
        <w:rFonts w:ascii="Strait" w:hAnsi="Strait"/>
        <w:sz w:val="32"/>
        <w:szCs w:val="32"/>
      </w:rPr>
      <w:tab/>
      <w:t xml:space="preserve">                             </w:t>
    </w:r>
    <w:proofErr w:type="spellStart"/>
    <w:r w:rsidRPr="00D70453">
      <w:rPr>
        <w:rFonts w:ascii="Strait" w:hAnsi="Strait"/>
        <w:sz w:val="32"/>
        <w:szCs w:val="32"/>
      </w:rPr>
      <w:t>CarterJay</w:t>
    </w:r>
    <w:proofErr w:type="spellEnd"/>
  </w:p>
  <w:p w14:paraId="018F59C9" w14:textId="4BD87E80" w:rsidR="00D70453" w:rsidRPr="00D70453" w:rsidRDefault="00D70453" w:rsidP="001C7E27">
    <w:pPr>
      <w:pStyle w:val="Header"/>
      <w:jc w:val="right"/>
      <w:rPr>
        <w:rFonts w:ascii="Strait" w:hAnsi="Strait"/>
      </w:rPr>
    </w:pPr>
    <w:proofErr w:type="spellStart"/>
    <w:r>
      <w:rPr>
        <w:rFonts w:ascii="Strait" w:hAnsi="Strait"/>
      </w:rPr>
      <w:t>Recruitment.</w:t>
    </w:r>
    <w:r w:rsidRPr="00D70453">
      <w:rPr>
        <w:rFonts w:ascii="Strait" w:hAnsi="Strait"/>
      </w:rPr>
      <w:t>Social</w:t>
    </w:r>
    <w:proofErr w:type="spellEnd"/>
    <w:r w:rsidRPr="00D70453">
      <w:rPr>
        <w:rFonts w:ascii="Strait" w:hAnsi="Strait"/>
      </w:rPr>
      <w:t xml:space="preserve"> Media.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1D64"/>
    <w:multiLevelType w:val="hybridMultilevel"/>
    <w:tmpl w:val="713C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1C5F1D"/>
    <w:multiLevelType w:val="hybridMultilevel"/>
    <w:tmpl w:val="3FD2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27"/>
    <w:rsid w:val="0001033C"/>
    <w:rsid w:val="0003288B"/>
    <w:rsid w:val="00057B90"/>
    <w:rsid w:val="00067608"/>
    <w:rsid w:val="0015088E"/>
    <w:rsid w:val="001577C1"/>
    <w:rsid w:val="001A7842"/>
    <w:rsid w:val="001C7E27"/>
    <w:rsid w:val="001E45AB"/>
    <w:rsid w:val="002168E8"/>
    <w:rsid w:val="00235A75"/>
    <w:rsid w:val="00270631"/>
    <w:rsid w:val="00315E24"/>
    <w:rsid w:val="003361B5"/>
    <w:rsid w:val="00404A2A"/>
    <w:rsid w:val="00460E64"/>
    <w:rsid w:val="004A39F0"/>
    <w:rsid w:val="004D34FD"/>
    <w:rsid w:val="005009BD"/>
    <w:rsid w:val="00511D32"/>
    <w:rsid w:val="00551518"/>
    <w:rsid w:val="00554592"/>
    <w:rsid w:val="005A5A77"/>
    <w:rsid w:val="005C02F5"/>
    <w:rsid w:val="006610D2"/>
    <w:rsid w:val="006B7390"/>
    <w:rsid w:val="00782E84"/>
    <w:rsid w:val="00794A44"/>
    <w:rsid w:val="007E7A4B"/>
    <w:rsid w:val="008057A4"/>
    <w:rsid w:val="00841648"/>
    <w:rsid w:val="008466B2"/>
    <w:rsid w:val="00875C86"/>
    <w:rsid w:val="008905FB"/>
    <w:rsid w:val="00925B07"/>
    <w:rsid w:val="00943E6C"/>
    <w:rsid w:val="00973FE2"/>
    <w:rsid w:val="009D5307"/>
    <w:rsid w:val="009E695B"/>
    <w:rsid w:val="00AC74B3"/>
    <w:rsid w:val="00B671CA"/>
    <w:rsid w:val="00B74E2F"/>
    <w:rsid w:val="00B84557"/>
    <w:rsid w:val="00B86B9E"/>
    <w:rsid w:val="00BC33F5"/>
    <w:rsid w:val="00C373C6"/>
    <w:rsid w:val="00C4531A"/>
    <w:rsid w:val="00C53667"/>
    <w:rsid w:val="00C65624"/>
    <w:rsid w:val="00C90D5A"/>
    <w:rsid w:val="00CA6456"/>
    <w:rsid w:val="00CB4E96"/>
    <w:rsid w:val="00CC2473"/>
    <w:rsid w:val="00CE25C1"/>
    <w:rsid w:val="00D256FF"/>
    <w:rsid w:val="00D6182F"/>
    <w:rsid w:val="00D70453"/>
    <w:rsid w:val="00D8721E"/>
    <w:rsid w:val="00DE3ACA"/>
    <w:rsid w:val="00E14CEF"/>
    <w:rsid w:val="00E2179A"/>
    <w:rsid w:val="00EC5ACD"/>
    <w:rsid w:val="00ED0118"/>
    <w:rsid w:val="00FA4E25"/>
    <w:rsid w:val="00FC0080"/>
    <w:rsid w:val="00FC3E18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28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Theme="minorHAnsi" w:hAnsi="Gill Sans" w:cs="Gill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5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27"/>
  </w:style>
  <w:style w:type="paragraph" w:styleId="Footer">
    <w:name w:val="footer"/>
    <w:basedOn w:val="Normal"/>
    <w:link w:val="FooterChar"/>
    <w:uiPriority w:val="99"/>
    <w:unhideWhenUsed/>
    <w:rsid w:val="001C7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27"/>
  </w:style>
  <w:style w:type="paragraph" w:styleId="ListParagraph">
    <w:name w:val="List Paragraph"/>
    <w:basedOn w:val="Normal"/>
    <w:uiPriority w:val="34"/>
    <w:qFormat/>
    <w:rsid w:val="00943E6C"/>
    <w:pPr>
      <w:ind w:left="720"/>
      <w:contextualSpacing/>
    </w:pPr>
  </w:style>
  <w:style w:type="paragraph" w:styleId="NoSpacing">
    <w:name w:val="No Spacing"/>
    <w:uiPriority w:val="1"/>
    <w:qFormat/>
    <w:rsid w:val="00BC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</vt:lpstr>
    </vt:vector>
  </TitlesOfParts>
  <Manager/>
  <Company>CarterJay Limited</Company>
  <LinksUpToDate>false</LinksUpToDate>
  <CharactersWithSpaces>1691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subject/>
  <dc:creator>Peter Robertson</dc:creator>
  <cp:keywords>CV</cp:keywords>
  <dc:description/>
  <cp:lastModifiedBy>Peter Robertson</cp:lastModifiedBy>
  <cp:revision>5</cp:revision>
  <dcterms:created xsi:type="dcterms:W3CDTF">2017-04-19T12:40:00Z</dcterms:created>
  <dcterms:modified xsi:type="dcterms:W3CDTF">2017-04-19T14:45:00Z</dcterms:modified>
  <cp:category>CV</cp:category>
</cp:coreProperties>
</file>